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6C" w:rsidRPr="00F03D74" w:rsidRDefault="00F03102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Anexa nr. </w:t>
      </w:r>
      <w:r w:rsidR="00A768AA">
        <w:rPr>
          <w:rFonts w:ascii="Times New Roman" w:hAnsi="Times New Roman" w:cs="Times New Roman"/>
          <w:b/>
        </w:rPr>
        <w:t>6</w:t>
      </w:r>
      <w:bookmarkStart w:id="0" w:name="_GoBack"/>
      <w:bookmarkEnd w:id="0"/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323EE5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6E7224F" wp14:editId="6C1BE78B">
                  <wp:extent cx="752475" cy="752475"/>
                  <wp:effectExtent l="19050" t="19050" r="28575" b="28575"/>
                  <wp:docPr id="1" name="Picture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3385D3E2" wp14:editId="301E60D1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5D3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    <v:textbox inset="10.8pt,7.2pt,10.8pt,7.2pt">
                        <w:txbxContent>
                          <w:p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323EE5" w:rsidRPr="00323EE5" w:rsidRDefault="00323EE5" w:rsidP="00323EE5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/>
              </w:rPr>
            </w:pPr>
            <w:r w:rsidRPr="00323EE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zh-CN"/>
              </w:rPr>
              <w:t>ROMÂNIA</w:t>
            </w:r>
          </w:p>
          <w:p w:rsidR="00323EE5" w:rsidRPr="00323EE5" w:rsidRDefault="00323EE5" w:rsidP="00323E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323EE5">
              <w:rPr>
                <w:rFonts w:ascii="Times New Roman" w:hAnsi="Times New Roman" w:cs="Times New Roman"/>
                <w:sz w:val="18"/>
              </w:rPr>
              <w:t>Județul  PRAHOVA</w:t>
            </w:r>
            <w:r w:rsidRPr="00323EE5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323EE5" w:rsidRPr="00323EE5" w:rsidRDefault="00323EE5" w:rsidP="00323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</w:rPr>
            </w:pPr>
            <w:r w:rsidRPr="00323EE5">
              <w:rPr>
                <w:rFonts w:ascii="Times New Roman" w:hAnsi="Times New Roman" w:cs="Times New Roman"/>
                <w:b/>
                <w:bCs/>
                <w:sz w:val="12"/>
              </w:rPr>
              <w:t>PRIMARIA MUNICIPIULUI CAMPINA</w:t>
            </w:r>
          </w:p>
          <w:p w:rsidR="00323EE5" w:rsidRPr="00323EE5" w:rsidRDefault="00323EE5" w:rsidP="00323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323EE5">
              <w:rPr>
                <w:rFonts w:ascii="Times New Roman" w:hAnsi="Times New Roman" w:cs="Times New Roman"/>
                <w:b/>
                <w:bCs/>
                <w:sz w:val="12"/>
              </w:rPr>
              <w:t>B-dul Culturii, nr.18</w:t>
            </w:r>
          </w:p>
          <w:p w:rsidR="00323EE5" w:rsidRPr="00323EE5" w:rsidRDefault="00323EE5" w:rsidP="00323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23EE5">
              <w:rPr>
                <w:rFonts w:ascii="Times New Roman" w:hAnsi="Times New Roman" w:cs="Times New Roman"/>
                <w:sz w:val="18"/>
              </w:rPr>
              <w:t>Codul de înregistrare fiscală: 2843272</w:t>
            </w:r>
          </w:p>
          <w:p w:rsidR="00C63116" w:rsidRPr="00F03D74" w:rsidRDefault="00323EE5" w:rsidP="00323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E5">
              <w:rPr>
                <w:rFonts w:ascii="Times New Roman" w:hAnsi="Times New Roman" w:cs="Times New Roman"/>
                <w:sz w:val="16"/>
              </w:rPr>
              <w:t>Tel.0244374485, Fax.0244374666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F03102">
              <w:rPr>
                <w:rFonts w:ascii="Times New Roman" w:hAnsi="Times New Roman" w:cs="Times New Roman"/>
                <w:b/>
              </w:rPr>
              <w:t>ITL – 006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Pr="00C810A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4"/>
                <w:szCs w:val="24"/>
              </w:rPr>
              <w:t>DECLARAȚIE FISCALĂ:</w:t>
            </w:r>
          </w:p>
          <w:p w:rsidR="00C810A5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pentru stabilirea impozitului asupra mijloacelor de transport marfă cu masa totală autorizată de peste 12 tone </w:t>
            </w:r>
          </w:p>
          <w:p w:rsidR="00C63116" w:rsidRPr="00C810A5" w:rsidRDefault="005D2399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 xml:space="preserve">aflate în proprietatea </w:t>
            </w:r>
          </w:p>
          <w:p w:rsidR="00C63116" w:rsidRPr="00F03D74" w:rsidRDefault="005D2399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3C0FD7" wp14:editId="20387476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E99FC" id="Rectangle 6" o:spid="_x0000_s1026" style="position:absolute;margin-left:159.1pt;margin-top:.7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KGyWZzbAAAACAEAAA8AAAAAAAAAAAAAAAAAdQQAAGRycy9kb3ducmV2LnhtbFBLBQYA&#10;AAAABAAEAPMAAAB9BQAAAAA=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77AFBA" wp14:editId="2B9D3662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409A5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62B6C" w:rsidRPr="00F03D74" w:rsidRDefault="00F03102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177E5D" wp14:editId="62578668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11415"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70EDC" wp14:editId="34B1F52D">
                <wp:simplePos x="0" y="0"/>
                <wp:positionH relativeFrom="column">
                  <wp:posOffset>1270000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E4BDD" id="Rectangle 8" o:spid="_x0000_s1026" style="position:absolute;margin-left:100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102" w:rsidRDefault="00462B6C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F03102">
        <w:rPr>
          <w:rFonts w:ascii="Times New Roman" w:hAnsi="Times New Roman" w:cs="Times New Roman"/>
          <w:sz w:val="20"/>
          <w:szCs w:val="20"/>
        </w:rPr>
        <w:t xml:space="preserve"> </w:t>
      </w:r>
      <w:r w:rsidR="00F03102"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7"/>
        <w:gridCol w:w="1113"/>
        <w:gridCol w:w="1953"/>
        <w:gridCol w:w="1409"/>
        <w:gridCol w:w="1142"/>
        <w:gridCol w:w="1134"/>
      </w:tblGrid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autorizată</w:t>
            </w: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102">
              <w:rPr>
                <w:rFonts w:ascii="Times New Roman" w:hAnsi="Times New Roman" w:cs="Times New Roman"/>
                <w:sz w:val="18"/>
              </w:rPr>
              <w:t>Suspensie* SP/AS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8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03102" w:rsidRP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Notă:*  SP- Vehicule cu sistem de suspensie pneumatică sau echivalent recunoscut </w:t>
      </w:r>
    </w:p>
    <w:p w:rsid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              AS - Vehicule cu alt sistem de suspensie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lastRenderedPageBreak/>
        <w:t xml:space="preserve">Beneficiez de scutire/reducere de la plata impozitului pe </w:t>
      </w:r>
      <w:r w:rsidR="001148AF" w:rsidRPr="001148AF">
        <w:rPr>
          <w:rFonts w:ascii="Times New Roman" w:hAnsi="Times New Roman" w:cs="Times New Roman"/>
          <w:sz w:val="18"/>
        </w:rPr>
        <w:t>mijloacelor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BD500" wp14:editId="72773045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BD2C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Anexez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la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prezenta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declarație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copii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ale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documentelor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certificate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conformitate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originalul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conform art. 64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alin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. (5) </w:t>
      </w:r>
      <w:proofErr w:type="gramStart"/>
      <w:r w:rsidRPr="00C63116">
        <w:rPr>
          <w:rFonts w:ascii="Times New Roman" w:hAnsi="Times New Roman" w:cs="Times New Roman"/>
          <w:sz w:val="18"/>
          <w:lang w:val="en-US"/>
        </w:rPr>
        <w:t>din</w:t>
      </w:r>
      <w:proofErr w:type="gram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Legea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nr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. 207/2015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privind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Codul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procedură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fiscală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modificările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și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completările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ulterioare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după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cum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urmează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: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                               </w:t>
      </w:r>
      <w:r>
        <w:rPr>
          <w:rFonts w:ascii="Times New Roman" w:hAnsi="Times New Roman" w:cs="Times New Roman"/>
          <w:sz w:val="18"/>
        </w:rPr>
        <w:t xml:space="preserve">              </w:t>
      </w:r>
      <w:r w:rsidRPr="00B40B98">
        <w:rPr>
          <w:rFonts w:ascii="Times New Roman" w:hAnsi="Times New Roman" w:cs="Times New Roman"/>
          <w:sz w:val="18"/>
        </w:rPr>
        <w:t>Subsemnatul,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5F58B3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5F58B3" w:rsidRPr="00C63116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5F58B3" w:rsidRPr="00F03D74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5F58B3" w:rsidRPr="007C4BFE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F03102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6C"/>
    <w:rsid w:val="001148AF"/>
    <w:rsid w:val="00173A73"/>
    <w:rsid w:val="0018053C"/>
    <w:rsid w:val="001934AF"/>
    <w:rsid w:val="001E5818"/>
    <w:rsid w:val="00246A3F"/>
    <w:rsid w:val="002476AB"/>
    <w:rsid w:val="00271B33"/>
    <w:rsid w:val="00323EE5"/>
    <w:rsid w:val="00462B6C"/>
    <w:rsid w:val="004910EF"/>
    <w:rsid w:val="004A3FBB"/>
    <w:rsid w:val="005A3A14"/>
    <w:rsid w:val="005D2399"/>
    <w:rsid w:val="005F58B3"/>
    <w:rsid w:val="00624A6B"/>
    <w:rsid w:val="006D574E"/>
    <w:rsid w:val="00717039"/>
    <w:rsid w:val="007C4BFE"/>
    <w:rsid w:val="00A032CA"/>
    <w:rsid w:val="00A768AA"/>
    <w:rsid w:val="00C63116"/>
    <w:rsid w:val="00C810A5"/>
    <w:rsid w:val="00F03102"/>
    <w:rsid w:val="00F03D74"/>
    <w:rsid w:val="00F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A8D065-7EF7-4FAA-AE2D-6BA9DDCF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Inspectori</cp:lastModifiedBy>
  <cp:revision>5</cp:revision>
  <cp:lastPrinted>2016-01-06T13:32:00Z</cp:lastPrinted>
  <dcterms:created xsi:type="dcterms:W3CDTF">2015-12-17T10:46:00Z</dcterms:created>
  <dcterms:modified xsi:type="dcterms:W3CDTF">2016-01-07T06:16:00Z</dcterms:modified>
</cp:coreProperties>
</file>