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B7BD" w14:textId="78A2039E" w:rsidR="00F2215D" w:rsidRDefault="00F2215D"/>
    <w:p w14:paraId="7A71B8E9" w14:textId="77CFADDD" w:rsidR="00C7491D" w:rsidRDefault="00C7491D"/>
    <w:p w14:paraId="754DF4CA" w14:textId="4AB4CCD0" w:rsidR="00C7491D" w:rsidRDefault="00C7491D"/>
    <w:p w14:paraId="23550CE8" w14:textId="5A65DD63" w:rsidR="00C7491D" w:rsidRDefault="00C7491D" w:rsidP="00C7491D">
      <w:pPr>
        <w:ind w:right="22"/>
        <w:jc w:val="center"/>
        <w:rPr>
          <w:b/>
          <w:color w:val="0D0D0D"/>
          <w:spacing w:val="1"/>
          <w:sz w:val="24"/>
        </w:rPr>
      </w:pPr>
      <w:bookmarkStart w:id="0" w:name="Formular_de_înscriere_în_Registrul_de_Ev"/>
      <w:bookmarkEnd w:id="0"/>
      <w:r>
        <w:rPr>
          <w:b/>
          <w:color w:val="0D0D0D"/>
          <w:sz w:val="24"/>
        </w:rPr>
        <w:t xml:space="preserve">Formular de înscriere în Registrul de Evidență a Sistemelor Individuale Adecvate </w:t>
      </w:r>
      <w:r w:rsidR="00500C47">
        <w:rPr>
          <w:b/>
          <w:color w:val="0D0D0D"/>
          <w:sz w:val="24"/>
        </w:rPr>
        <w:t xml:space="preserve">( SIA) </w:t>
      </w:r>
      <w:r>
        <w:rPr>
          <w:b/>
          <w:color w:val="0D0D0D"/>
          <w:sz w:val="24"/>
        </w:rPr>
        <w:t>pentru Colectarea și</w:t>
      </w:r>
      <w:r w:rsidR="002D1AA1">
        <w:rPr>
          <w:b/>
          <w:color w:val="0D0D0D"/>
          <w:sz w:val="24"/>
        </w:rPr>
        <w:t xml:space="preserve"> </w:t>
      </w:r>
      <w:r>
        <w:rPr>
          <w:b/>
          <w:color w:val="0D0D0D"/>
          <w:spacing w:val="-52"/>
          <w:sz w:val="24"/>
        </w:rPr>
        <w:t xml:space="preserve"> </w:t>
      </w:r>
      <w:r w:rsidR="002D1AA1">
        <w:rPr>
          <w:b/>
          <w:color w:val="0D0D0D"/>
          <w:spacing w:val="-52"/>
          <w:sz w:val="24"/>
        </w:rPr>
        <w:t xml:space="preserve">  </w:t>
      </w:r>
      <w:r>
        <w:rPr>
          <w:b/>
          <w:color w:val="0D0D0D"/>
          <w:sz w:val="24"/>
        </w:rPr>
        <w:t>Epurarea</w:t>
      </w:r>
      <w:r>
        <w:rPr>
          <w:b/>
          <w:color w:val="0D0D0D"/>
          <w:spacing w:val="-1"/>
          <w:sz w:val="24"/>
        </w:rPr>
        <w:t xml:space="preserve"> </w:t>
      </w:r>
      <w:r>
        <w:rPr>
          <w:b/>
          <w:color w:val="0D0D0D"/>
          <w:sz w:val="24"/>
        </w:rPr>
        <w:t>Apelor</w:t>
      </w:r>
      <w:r>
        <w:rPr>
          <w:b/>
          <w:color w:val="0D0D0D"/>
          <w:spacing w:val="2"/>
          <w:sz w:val="24"/>
        </w:rPr>
        <w:t xml:space="preserve"> </w:t>
      </w:r>
      <w:r>
        <w:rPr>
          <w:b/>
          <w:color w:val="0D0D0D"/>
          <w:sz w:val="24"/>
        </w:rPr>
        <w:t>Uzate</w:t>
      </w:r>
      <w:r>
        <w:rPr>
          <w:b/>
          <w:color w:val="0D0D0D"/>
          <w:spacing w:val="-1"/>
          <w:sz w:val="24"/>
        </w:rPr>
        <w:t xml:space="preserve"> </w:t>
      </w:r>
      <w:r>
        <w:rPr>
          <w:b/>
          <w:color w:val="0D0D0D"/>
          <w:sz w:val="24"/>
        </w:rPr>
        <w:t>al</w:t>
      </w:r>
      <w:r>
        <w:rPr>
          <w:b/>
          <w:color w:val="0D0D0D"/>
          <w:spacing w:val="1"/>
          <w:sz w:val="24"/>
        </w:rPr>
        <w:t xml:space="preserve"> UAT Campina</w:t>
      </w:r>
    </w:p>
    <w:p w14:paraId="1DDC4D5C" w14:textId="632A6F24" w:rsidR="00C7491D" w:rsidRDefault="00C7491D" w:rsidP="00C7491D">
      <w:pPr>
        <w:ind w:right="22"/>
        <w:jc w:val="center"/>
        <w:rPr>
          <w:b/>
          <w:color w:val="0D0D0D"/>
          <w:spacing w:val="1"/>
          <w:sz w:val="24"/>
        </w:rPr>
      </w:pPr>
    </w:p>
    <w:p w14:paraId="6DF69E6D" w14:textId="2928C072" w:rsidR="008A3DEE" w:rsidRDefault="008A3DEE" w:rsidP="00C7491D">
      <w:pPr>
        <w:ind w:right="22"/>
        <w:jc w:val="center"/>
        <w:rPr>
          <w:b/>
          <w:color w:val="0D0D0D"/>
          <w:spacing w:val="1"/>
          <w:sz w:val="24"/>
        </w:rPr>
      </w:pPr>
      <w:r>
        <w:rPr>
          <w:b/>
          <w:color w:val="0D0D0D"/>
          <w:spacing w:val="1"/>
          <w:sz w:val="24"/>
        </w:rPr>
        <w:t xml:space="preserve"> </w:t>
      </w:r>
    </w:p>
    <w:p w14:paraId="13C75B44" w14:textId="77777777" w:rsidR="00C7491D" w:rsidRDefault="00C7491D" w:rsidP="00C7491D">
      <w:pPr>
        <w:spacing w:before="57"/>
        <w:ind w:left="341" w:right="344" w:hanging="2"/>
        <w:jc w:val="center"/>
        <w:rPr>
          <w:rFonts w:ascii="Times New Roman" w:hAnsi="Times New Roman" w:cs="Times New Roman"/>
          <w:b/>
          <w:bCs/>
          <w:i/>
        </w:rPr>
      </w:pPr>
      <w:r>
        <w:rPr>
          <w:rFonts w:ascii="Times New Roman" w:hAnsi="Times New Roman" w:cs="Times New Roman"/>
          <w:b/>
          <w:bCs/>
          <w:i/>
          <w:color w:val="808080"/>
        </w:rPr>
        <w:t>Conform HOTĂRÂRII nr. 714 din 26 mai 2022 privind aprobarea Criteriilor pentru autorizarea, construcția,</w:t>
      </w:r>
      <w:r>
        <w:rPr>
          <w:rFonts w:ascii="Times New Roman" w:hAnsi="Times New Roman" w:cs="Times New Roman"/>
          <w:b/>
          <w:bCs/>
          <w:i/>
          <w:color w:val="808080"/>
          <w:spacing w:val="1"/>
        </w:rPr>
        <w:t xml:space="preserve"> </w:t>
      </w:r>
      <w:r>
        <w:rPr>
          <w:rFonts w:ascii="Times New Roman" w:hAnsi="Times New Roman" w:cs="Times New Roman"/>
          <w:b/>
          <w:bCs/>
          <w:i/>
          <w:color w:val="808080"/>
        </w:rPr>
        <w:t>înscrierea/înregistrarea, controlul, exploatarea și întreținerea sistemelor individuale adecvate de colectare și</w:t>
      </w:r>
      <w:r>
        <w:rPr>
          <w:rFonts w:ascii="Times New Roman" w:hAnsi="Times New Roman" w:cs="Times New Roman"/>
          <w:b/>
          <w:bCs/>
          <w:i/>
          <w:color w:val="808080"/>
          <w:spacing w:val="-47"/>
        </w:rPr>
        <w:t xml:space="preserve"> </w:t>
      </w:r>
      <w:r>
        <w:rPr>
          <w:rFonts w:ascii="Times New Roman" w:hAnsi="Times New Roman" w:cs="Times New Roman"/>
          <w:b/>
          <w:bCs/>
          <w:i/>
          <w:color w:val="808080"/>
        </w:rPr>
        <w:t>epurare a</w:t>
      </w:r>
      <w:r>
        <w:rPr>
          <w:rFonts w:ascii="Times New Roman" w:hAnsi="Times New Roman" w:cs="Times New Roman"/>
          <w:b/>
          <w:bCs/>
          <w:i/>
          <w:color w:val="808080"/>
          <w:spacing w:val="-4"/>
        </w:rPr>
        <w:t xml:space="preserve"> </w:t>
      </w:r>
      <w:r>
        <w:rPr>
          <w:rFonts w:ascii="Times New Roman" w:hAnsi="Times New Roman" w:cs="Times New Roman"/>
          <w:b/>
          <w:bCs/>
          <w:i/>
          <w:color w:val="808080"/>
        </w:rPr>
        <w:t>apelor</w:t>
      </w:r>
      <w:r>
        <w:rPr>
          <w:rFonts w:ascii="Times New Roman" w:hAnsi="Times New Roman" w:cs="Times New Roman"/>
          <w:b/>
          <w:bCs/>
          <w:i/>
          <w:color w:val="808080"/>
          <w:spacing w:val="1"/>
        </w:rPr>
        <w:t xml:space="preserve"> </w:t>
      </w:r>
      <w:r>
        <w:rPr>
          <w:rFonts w:ascii="Times New Roman" w:hAnsi="Times New Roman" w:cs="Times New Roman"/>
          <w:b/>
          <w:bCs/>
          <w:i/>
          <w:color w:val="808080"/>
        </w:rPr>
        <w:t>uzate.</w:t>
      </w:r>
    </w:p>
    <w:p w14:paraId="6E692ECF" w14:textId="6204FBCB" w:rsidR="00C7491D" w:rsidRDefault="00C7491D" w:rsidP="00C7491D">
      <w:pPr>
        <w:ind w:right="22"/>
        <w:jc w:val="center"/>
        <w:rPr>
          <w:b/>
          <w:color w:val="0D0D0D"/>
          <w:spacing w:val="1"/>
          <w:sz w:val="24"/>
        </w:rPr>
      </w:pPr>
    </w:p>
    <w:p w14:paraId="743C8E82" w14:textId="1B6BB134" w:rsidR="00C7491D" w:rsidRDefault="00C7491D" w:rsidP="00C7491D">
      <w:pPr>
        <w:ind w:right="22"/>
        <w:jc w:val="center"/>
        <w:rPr>
          <w:b/>
          <w:color w:val="0D0D0D"/>
          <w:spacing w:val="1"/>
          <w:sz w:val="24"/>
        </w:rPr>
      </w:pPr>
    </w:p>
    <w:p w14:paraId="0D79DEED" w14:textId="77777777" w:rsidR="008A3DEE" w:rsidRDefault="008A3DEE" w:rsidP="00C7491D">
      <w:pPr>
        <w:ind w:right="22"/>
        <w:jc w:val="center"/>
        <w:rPr>
          <w:b/>
          <w:color w:val="0D0D0D"/>
          <w:spacing w:val="1"/>
          <w:sz w:val="24"/>
        </w:rPr>
      </w:pPr>
    </w:p>
    <w:p w14:paraId="3073F2D1" w14:textId="262D9181" w:rsidR="00C7491D" w:rsidRDefault="00C7491D" w:rsidP="00C7491D">
      <w:pPr>
        <w:ind w:right="22"/>
        <w:jc w:val="both"/>
        <w:rPr>
          <w:bCs/>
          <w:color w:val="0D0D0D"/>
          <w:spacing w:val="1"/>
          <w:sz w:val="24"/>
        </w:rPr>
      </w:pPr>
      <w:r w:rsidRPr="00C7491D">
        <w:rPr>
          <w:bCs/>
          <w:color w:val="0D0D0D"/>
          <w:spacing w:val="1"/>
          <w:sz w:val="24"/>
        </w:rPr>
        <w:t>Subse</w:t>
      </w:r>
      <w:r>
        <w:rPr>
          <w:bCs/>
          <w:color w:val="0D0D0D"/>
          <w:spacing w:val="1"/>
          <w:sz w:val="24"/>
        </w:rPr>
        <w:t>mnatul(a) .............................................................................................. cu domiciliul in judetul ....................................... localitatea ............................................ strada .......................................... nr. ...... bl ......... sc ....... ap ....... telefon .................................... email  .......................................................... posesor/oare a CI seria .......... nr. .............., solicit inregistrarea sistemului individual adecvat de colectare si epurare a apelor uzate</w:t>
      </w:r>
      <w:r w:rsidR="00500C47">
        <w:rPr>
          <w:bCs/>
          <w:color w:val="0D0D0D"/>
          <w:spacing w:val="1"/>
          <w:sz w:val="24"/>
        </w:rPr>
        <w:t xml:space="preserve"> (SIA)</w:t>
      </w:r>
      <w:r>
        <w:rPr>
          <w:bCs/>
          <w:color w:val="0D0D0D"/>
          <w:spacing w:val="1"/>
          <w:sz w:val="24"/>
        </w:rPr>
        <w:t xml:space="preserve"> cu urmatoarele date de identificare:</w:t>
      </w:r>
    </w:p>
    <w:p w14:paraId="2F696A59" w14:textId="5A52A831" w:rsidR="00C7491D" w:rsidRDefault="00C7491D" w:rsidP="00C7491D">
      <w:pPr>
        <w:pStyle w:val="ListParagraph"/>
        <w:numPr>
          <w:ilvl w:val="0"/>
          <w:numId w:val="1"/>
        </w:numPr>
        <w:ind w:right="22"/>
        <w:jc w:val="both"/>
        <w:rPr>
          <w:bCs/>
          <w:color w:val="0D0D0D"/>
          <w:spacing w:val="1"/>
          <w:sz w:val="24"/>
        </w:rPr>
      </w:pPr>
      <w:r>
        <w:rPr>
          <w:bCs/>
          <w:color w:val="0D0D0D"/>
          <w:spacing w:val="1"/>
          <w:sz w:val="24"/>
        </w:rPr>
        <w:t>Sursa de alimentare cu apa (se bifeaza optiunile care se aplica)</w:t>
      </w:r>
    </w:p>
    <w:p w14:paraId="300B3B24" w14:textId="4E9C84E4" w:rsidR="00C7491D" w:rsidRDefault="00C7491D" w:rsidP="00C7491D">
      <w:pPr>
        <w:pStyle w:val="ListParagraph"/>
        <w:numPr>
          <w:ilvl w:val="0"/>
          <w:numId w:val="3"/>
        </w:numPr>
        <w:ind w:right="22"/>
        <w:jc w:val="both"/>
        <w:rPr>
          <w:bCs/>
          <w:color w:val="0D0D0D"/>
          <w:spacing w:val="1"/>
          <w:sz w:val="24"/>
        </w:rPr>
      </w:pPr>
      <w:r>
        <w:rPr>
          <w:bCs/>
          <w:color w:val="0D0D0D"/>
          <w:spacing w:val="1"/>
          <w:sz w:val="24"/>
        </w:rPr>
        <w:t>Din reteaua publica;</w:t>
      </w:r>
    </w:p>
    <w:p w14:paraId="65A30FAB" w14:textId="20A2F70D" w:rsidR="00C7491D" w:rsidRDefault="00C7491D" w:rsidP="00C7491D">
      <w:pPr>
        <w:pStyle w:val="ListParagraph"/>
        <w:numPr>
          <w:ilvl w:val="0"/>
          <w:numId w:val="3"/>
        </w:numPr>
        <w:ind w:right="22"/>
        <w:jc w:val="both"/>
        <w:rPr>
          <w:bCs/>
          <w:color w:val="0D0D0D"/>
          <w:spacing w:val="1"/>
          <w:sz w:val="24"/>
        </w:rPr>
      </w:pPr>
      <w:r>
        <w:rPr>
          <w:bCs/>
          <w:color w:val="0D0D0D"/>
          <w:spacing w:val="1"/>
          <w:sz w:val="24"/>
        </w:rPr>
        <w:t>Din surse individuale.</w:t>
      </w:r>
    </w:p>
    <w:p w14:paraId="59DA0751" w14:textId="77777777" w:rsidR="00D95420" w:rsidRDefault="00D95420" w:rsidP="00D95420">
      <w:pPr>
        <w:pStyle w:val="ListParagraph"/>
        <w:numPr>
          <w:ilvl w:val="0"/>
          <w:numId w:val="1"/>
        </w:numPr>
        <w:ind w:right="22"/>
        <w:jc w:val="both"/>
        <w:rPr>
          <w:bCs/>
          <w:color w:val="0D0D0D"/>
          <w:spacing w:val="1"/>
          <w:sz w:val="24"/>
        </w:rPr>
      </w:pPr>
      <w:r>
        <w:rPr>
          <w:bCs/>
          <w:color w:val="0D0D0D"/>
          <w:spacing w:val="1"/>
          <w:sz w:val="24"/>
        </w:rPr>
        <w:t>Amplasament: j</w:t>
      </w:r>
      <w:r w:rsidRPr="00D95420">
        <w:rPr>
          <w:bCs/>
          <w:color w:val="0D0D0D"/>
          <w:spacing w:val="1"/>
          <w:sz w:val="24"/>
        </w:rPr>
        <w:t>udet Prahova, municipiul Campina, strada ................................... , nr. .......</w:t>
      </w:r>
    </w:p>
    <w:p w14:paraId="27DFA428" w14:textId="5E96E30B" w:rsidR="00C7491D" w:rsidRPr="00500C47" w:rsidRDefault="00D95420" w:rsidP="00C84924">
      <w:pPr>
        <w:pStyle w:val="ListParagraph"/>
        <w:numPr>
          <w:ilvl w:val="0"/>
          <w:numId w:val="1"/>
        </w:numPr>
        <w:ind w:right="22"/>
        <w:jc w:val="both"/>
        <w:rPr>
          <w:rFonts w:ascii="Times New Roman" w:hAnsi="Times New Roman" w:cs="Times New Roman"/>
          <w:bCs/>
          <w:sz w:val="24"/>
        </w:rPr>
      </w:pPr>
      <w:r w:rsidRPr="00500C47">
        <w:rPr>
          <w:bCs/>
          <w:color w:val="0D0D0D"/>
          <w:spacing w:val="1"/>
          <w:sz w:val="24"/>
        </w:rPr>
        <w:t xml:space="preserve">Nume proprietar </w:t>
      </w:r>
      <w:r w:rsidR="00500C47" w:rsidRPr="00500C47">
        <w:rPr>
          <w:bCs/>
          <w:color w:val="0D0D0D"/>
          <w:spacing w:val="1"/>
          <w:sz w:val="24"/>
        </w:rPr>
        <w:t>sistemului individual adecvat</w:t>
      </w:r>
      <w:r w:rsidRPr="00500C47">
        <w:rPr>
          <w:bCs/>
          <w:color w:val="0D0D0D"/>
          <w:spacing w:val="1"/>
          <w:sz w:val="24"/>
        </w:rPr>
        <w:t xml:space="preserve"> (persoană fizică / juridică)</w:t>
      </w:r>
      <w:r w:rsidR="00500C47">
        <w:rPr>
          <w:bCs/>
          <w:color w:val="0D0D0D"/>
          <w:spacing w:val="1"/>
          <w:sz w:val="24"/>
        </w:rPr>
        <w:t>............................... .....................................</w:t>
      </w:r>
      <w:r w:rsidRPr="00500C47">
        <w:rPr>
          <w:bCs/>
          <w:color w:val="0D0D0D"/>
          <w:spacing w:val="1"/>
          <w:sz w:val="24"/>
        </w:rPr>
        <w:t>...............................................................</w:t>
      </w:r>
    </w:p>
    <w:p w14:paraId="152222E7" w14:textId="42483058" w:rsidR="00C7491D" w:rsidRDefault="00151859" w:rsidP="00151859">
      <w:pPr>
        <w:pStyle w:val="ListParagraph"/>
        <w:numPr>
          <w:ilvl w:val="0"/>
          <w:numId w:val="1"/>
        </w:numPr>
      </w:pPr>
      <w:r>
        <w:t>A</w:t>
      </w:r>
      <w:r w:rsidRPr="00151859">
        <w:t>utorizație de construire</w:t>
      </w:r>
      <w:r>
        <w:t xml:space="preserve"> (</w:t>
      </w:r>
      <w:r w:rsidRPr="00151859">
        <w:t xml:space="preserve"> DA/NU)</w:t>
      </w:r>
      <w:r>
        <w:t xml:space="preserve"> ................................................</w:t>
      </w:r>
    </w:p>
    <w:p w14:paraId="1A6D677F" w14:textId="44D283AA" w:rsidR="00151859" w:rsidRDefault="00151859" w:rsidP="00151859">
      <w:pPr>
        <w:pStyle w:val="ListParagraph"/>
        <w:numPr>
          <w:ilvl w:val="0"/>
          <w:numId w:val="1"/>
        </w:numPr>
      </w:pPr>
      <w:r w:rsidRPr="00151859">
        <w:t>Nr. autorizație de construire</w:t>
      </w:r>
      <w:r>
        <w:t xml:space="preserve"> ..........................................................</w:t>
      </w:r>
    </w:p>
    <w:p w14:paraId="756B5F02" w14:textId="1F376BF3" w:rsidR="00151859" w:rsidRDefault="00151859" w:rsidP="00151859">
      <w:pPr>
        <w:pStyle w:val="ListParagraph"/>
        <w:numPr>
          <w:ilvl w:val="0"/>
          <w:numId w:val="1"/>
        </w:numPr>
      </w:pPr>
      <w:r w:rsidRPr="00151859">
        <w:t xml:space="preserve">Număr persoane deservite de </w:t>
      </w:r>
      <w:r w:rsidR="00500C47">
        <w:rPr>
          <w:bCs/>
          <w:color w:val="0D0D0D"/>
          <w:spacing w:val="1"/>
          <w:sz w:val="24"/>
        </w:rPr>
        <w:t xml:space="preserve">sistemului individual adecvat </w:t>
      </w:r>
      <w:r w:rsidRPr="00151859">
        <w:t>(locuitori)</w:t>
      </w:r>
      <w:r>
        <w:t xml:space="preserve"> .................................</w:t>
      </w:r>
    </w:p>
    <w:p w14:paraId="597E7FF6" w14:textId="58326272" w:rsidR="00151859" w:rsidRDefault="00151859" w:rsidP="00151859">
      <w:pPr>
        <w:pStyle w:val="ListParagraph"/>
        <w:numPr>
          <w:ilvl w:val="0"/>
          <w:numId w:val="1"/>
        </w:numPr>
        <w:jc w:val="both"/>
      </w:pPr>
      <w:r w:rsidRPr="00151859">
        <w:t xml:space="preserve">Tip </w:t>
      </w:r>
      <w:r w:rsidR="00500C47">
        <w:rPr>
          <w:bCs/>
          <w:color w:val="0D0D0D"/>
          <w:spacing w:val="1"/>
          <w:sz w:val="24"/>
        </w:rPr>
        <w:t>sistemului individual adecvat</w:t>
      </w:r>
      <w:r w:rsidRPr="00151859">
        <w:t xml:space="preserve"> de colectare</w:t>
      </w:r>
      <w:r>
        <w:t xml:space="preserve"> ( </w:t>
      </w:r>
      <w:r w:rsidRPr="00151859">
        <w:t>Se poate preciza denumirea comercială a instalație achiziționată dacă aceasta este standardizată  / tip constructiv, etc., conform prevederilor art. 7 din HG nr. 714</w:t>
      </w:r>
      <w:r>
        <w:t xml:space="preserve"> </w:t>
      </w:r>
      <w:r w:rsidRPr="00151859">
        <w:t>/</w:t>
      </w:r>
      <w:r>
        <w:t xml:space="preserve"> </w:t>
      </w:r>
      <w:r w:rsidRPr="00151859">
        <w:t>2022, instalaţiile standardizate de tip bazine vidanjabile etanşe pentru stocarea apelor uzate</w:t>
      </w:r>
      <w:r w:rsidR="00500C47">
        <w:t>/e</w:t>
      </w:r>
      <w:r w:rsidRPr="00151859">
        <w:t>purarea</w:t>
      </w:r>
      <w:r>
        <w:t>).....................................................................................................................................</w:t>
      </w:r>
    </w:p>
    <w:p w14:paraId="5FCE3EC3" w14:textId="1117F76D" w:rsidR="006D771D" w:rsidRDefault="006D771D" w:rsidP="00151859">
      <w:pPr>
        <w:pStyle w:val="ListParagraph"/>
        <w:numPr>
          <w:ilvl w:val="0"/>
          <w:numId w:val="1"/>
        </w:numPr>
        <w:jc w:val="both"/>
      </w:pPr>
      <w:r w:rsidRPr="006D771D">
        <w:t xml:space="preserve">Capacitate proiectată </w:t>
      </w:r>
      <w:r w:rsidR="00E91984">
        <w:rPr>
          <w:bCs/>
          <w:color w:val="0D0D0D"/>
          <w:spacing w:val="1"/>
          <w:sz w:val="24"/>
        </w:rPr>
        <w:t>sistemului individual adecvat</w:t>
      </w:r>
      <w:r w:rsidRPr="006D771D">
        <w:t>,  mc</w:t>
      </w:r>
      <w:r>
        <w:t xml:space="preserve"> (</w:t>
      </w:r>
      <w:r w:rsidRPr="006D771D">
        <w:t>Capacitatea proiectată de colectare a SIA  este o caracteristică tehnică menționată în documentele tehnice și certificatele de calitate / conformitate achiziționate de la producători</w:t>
      </w:r>
      <w:r>
        <w:t>) ......................</w:t>
      </w:r>
    </w:p>
    <w:p w14:paraId="556E40D6" w14:textId="2A55EC0E" w:rsidR="006D771D" w:rsidRDefault="006D771D" w:rsidP="00151859">
      <w:pPr>
        <w:pStyle w:val="ListParagraph"/>
        <w:numPr>
          <w:ilvl w:val="0"/>
          <w:numId w:val="1"/>
        </w:numPr>
        <w:jc w:val="both"/>
      </w:pPr>
      <w:r w:rsidRPr="006D771D">
        <w:t xml:space="preserve">Cine exploatează și operează </w:t>
      </w:r>
      <w:r w:rsidR="00E91984">
        <w:rPr>
          <w:bCs/>
          <w:color w:val="0D0D0D"/>
          <w:spacing w:val="1"/>
          <w:sz w:val="24"/>
        </w:rPr>
        <w:t>sistemului individual adecvat</w:t>
      </w:r>
      <w:r>
        <w:t xml:space="preserve"> (</w:t>
      </w:r>
      <w:r w:rsidRPr="006D771D">
        <w:t>Conform art. 12 al HG nr. 714/2022 „Exploatarea şi întreţinerea corespunzătoare a sistemelor individuale adecvate revin proprietarului acestor sisteme". Proprietarul poate realiza singur exploatarea și întreținerea SIA de colectare sau poate încheia un contract cu firme specilizate, după perioada de mentenață prevăzută în contractul de achiziționare a SIA de colectare</w:t>
      </w:r>
      <w:r>
        <w:t>) ............................................................................................</w:t>
      </w:r>
    </w:p>
    <w:p w14:paraId="6195AE54" w14:textId="2A521F72" w:rsidR="006D771D" w:rsidRDefault="0023229E" w:rsidP="00151859">
      <w:pPr>
        <w:pStyle w:val="ListParagraph"/>
        <w:numPr>
          <w:ilvl w:val="0"/>
          <w:numId w:val="1"/>
        </w:numPr>
        <w:jc w:val="both"/>
      </w:pPr>
      <w:r>
        <w:t>C</w:t>
      </w:r>
      <w:r w:rsidRPr="0023229E">
        <w:t>ontract de vidanjare</w:t>
      </w:r>
      <w:r>
        <w:t xml:space="preserve"> (</w:t>
      </w:r>
      <w:r w:rsidRPr="0023229E">
        <w:t xml:space="preserve"> DA/NU</w:t>
      </w:r>
      <w:r>
        <w:t>) .......................</w:t>
      </w:r>
    </w:p>
    <w:p w14:paraId="2B8D17CE" w14:textId="56C1A9FA" w:rsidR="0023229E" w:rsidRDefault="0023229E" w:rsidP="00151859">
      <w:pPr>
        <w:pStyle w:val="ListParagraph"/>
        <w:numPr>
          <w:ilvl w:val="0"/>
          <w:numId w:val="1"/>
        </w:numPr>
        <w:jc w:val="both"/>
      </w:pPr>
      <w:r w:rsidRPr="0023229E">
        <w:t>Număr contract de vidanjare și valabilitate</w:t>
      </w:r>
      <w:r>
        <w:t xml:space="preserve"> ................................</w:t>
      </w:r>
    </w:p>
    <w:p w14:paraId="5EA2B715" w14:textId="28CF9476" w:rsidR="0023229E" w:rsidRDefault="00135770" w:rsidP="00151859">
      <w:pPr>
        <w:pStyle w:val="ListParagraph"/>
        <w:numPr>
          <w:ilvl w:val="0"/>
          <w:numId w:val="1"/>
        </w:numPr>
        <w:jc w:val="both"/>
      </w:pPr>
      <w:r w:rsidRPr="00135770">
        <w:t>Echiparea vidanjei (GPS, nivel volum, sistem raportare)</w:t>
      </w:r>
      <w:r>
        <w:t xml:space="preserve"> .........................................................................</w:t>
      </w:r>
    </w:p>
    <w:p w14:paraId="3E7F3541" w14:textId="60502311" w:rsidR="00135770" w:rsidRDefault="00135770" w:rsidP="00151859">
      <w:pPr>
        <w:pStyle w:val="ListParagraph"/>
        <w:numPr>
          <w:ilvl w:val="0"/>
          <w:numId w:val="1"/>
        </w:numPr>
        <w:jc w:val="both"/>
      </w:pPr>
      <w:r w:rsidRPr="00135770">
        <w:t>Volum de apă  uzată  vidanjată conform contract, în mc</w:t>
      </w:r>
      <w:r>
        <w:t xml:space="preserve"> ..................................</w:t>
      </w:r>
    </w:p>
    <w:p w14:paraId="7D5E1FEF" w14:textId="17095625" w:rsidR="00135770" w:rsidRDefault="00135770" w:rsidP="00151859">
      <w:pPr>
        <w:pStyle w:val="ListParagraph"/>
        <w:numPr>
          <w:ilvl w:val="0"/>
          <w:numId w:val="1"/>
        </w:numPr>
        <w:jc w:val="both"/>
      </w:pPr>
      <w:r w:rsidRPr="00135770">
        <w:t>Frecvență de vidanjare și descărcare ape uzate</w:t>
      </w:r>
      <w:r>
        <w:t xml:space="preserve"> ( lunar/bilunar, etc)</w:t>
      </w:r>
      <w:r w:rsidR="00602956">
        <w:t xml:space="preserve"> ............................</w:t>
      </w:r>
    </w:p>
    <w:p w14:paraId="5C3A78CB" w14:textId="1661857E" w:rsidR="00602956" w:rsidRDefault="00602956" w:rsidP="00FB5FFC">
      <w:pPr>
        <w:pStyle w:val="ListParagraph"/>
        <w:jc w:val="both"/>
      </w:pPr>
    </w:p>
    <w:p w14:paraId="364AF469" w14:textId="748F3E7A" w:rsidR="008A3DEE" w:rsidRDefault="008A3DEE" w:rsidP="00FB5FFC">
      <w:pPr>
        <w:pStyle w:val="ListParagraph"/>
        <w:jc w:val="both"/>
      </w:pPr>
    </w:p>
    <w:p w14:paraId="365CC276" w14:textId="1769E512" w:rsidR="008A3DEE" w:rsidRDefault="008A3DEE" w:rsidP="008A3DEE">
      <w:pPr>
        <w:pStyle w:val="ListParagraph"/>
        <w:jc w:val="center"/>
        <w:rPr>
          <w:b/>
          <w:bCs/>
          <w:sz w:val="24"/>
          <w:szCs w:val="24"/>
        </w:rPr>
      </w:pPr>
      <w:r w:rsidRPr="008A3DEE">
        <w:rPr>
          <w:b/>
          <w:bCs/>
          <w:sz w:val="24"/>
          <w:szCs w:val="24"/>
        </w:rPr>
        <w:t>SECTIUNEA SE COMPLETEAZA DOAR IN CAZUL SISTEMELOR DE EPURARE</w:t>
      </w:r>
    </w:p>
    <w:p w14:paraId="54859524" w14:textId="23B7695C" w:rsidR="008A3DEE" w:rsidRDefault="008A3DEE" w:rsidP="008A3DEE">
      <w:pPr>
        <w:pStyle w:val="ListParagraph"/>
        <w:jc w:val="center"/>
        <w:rPr>
          <w:b/>
          <w:bCs/>
          <w:sz w:val="24"/>
          <w:szCs w:val="24"/>
        </w:rPr>
      </w:pPr>
    </w:p>
    <w:p w14:paraId="4E51BBBF" w14:textId="309C799C" w:rsidR="008A3DEE" w:rsidRDefault="008A3DEE" w:rsidP="008A3DEE">
      <w:pPr>
        <w:pStyle w:val="ListParagraph"/>
        <w:jc w:val="center"/>
        <w:rPr>
          <w:b/>
          <w:bCs/>
          <w:sz w:val="24"/>
          <w:szCs w:val="24"/>
        </w:rPr>
      </w:pPr>
    </w:p>
    <w:p w14:paraId="7DF22CBC" w14:textId="4EAB2B0C" w:rsidR="008A3DEE" w:rsidRDefault="008A3DEE" w:rsidP="008A3DEE">
      <w:pPr>
        <w:pStyle w:val="ListParagraph"/>
        <w:jc w:val="center"/>
        <w:rPr>
          <w:b/>
          <w:bCs/>
          <w:sz w:val="24"/>
          <w:szCs w:val="24"/>
        </w:rPr>
      </w:pPr>
    </w:p>
    <w:p w14:paraId="179F43DA" w14:textId="43D7DF7F" w:rsidR="008A3DEE" w:rsidRDefault="008A3DEE" w:rsidP="008A3DEE">
      <w:pPr>
        <w:pStyle w:val="ListParagraph"/>
        <w:numPr>
          <w:ilvl w:val="0"/>
          <w:numId w:val="1"/>
        </w:numPr>
        <w:jc w:val="both"/>
        <w:rPr>
          <w:sz w:val="24"/>
          <w:szCs w:val="24"/>
        </w:rPr>
      </w:pPr>
      <w:r w:rsidRPr="008A3DEE">
        <w:rPr>
          <w:sz w:val="24"/>
          <w:szCs w:val="24"/>
        </w:rPr>
        <w:t xml:space="preserve">Nume proprietar </w:t>
      </w:r>
      <w:r w:rsidR="00E91984">
        <w:rPr>
          <w:bCs/>
          <w:color w:val="0D0D0D"/>
          <w:spacing w:val="1"/>
          <w:sz w:val="24"/>
        </w:rPr>
        <w:t>sistemului individual adecvat</w:t>
      </w:r>
      <w:r w:rsidRPr="008A3DEE">
        <w:rPr>
          <w:sz w:val="24"/>
          <w:szCs w:val="24"/>
        </w:rPr>
        <w:t xml:space="preserve"> epurare (persoană fizică</w:t>
      </w:r>
      <w:r w:rsidR="00E91984">
        <w:rPr>
          <w:sz w:val="24"/>
          <w:szCs w:val="24"/>
        </w:rPr>
        <w:t xml:space="preserve"> </w:t>
      </w:r>
      <w:r w:rsidRPr="008A3DEE">
        <w:rPr>
          <w:sz w:val="24"/>
          <w:szCs w:val="24"/>
        </w:rPr>
        <w:t>/</w:t>
      </w:r>
      <w:r w:rsidR="00E91984">
        <w:rPr>
          <w:sz w:val="24"/>
          <w:szCs w:val="24"/>
        </w:rPr>
        <w:t xml:space="preserve"> </w:t>
      </w:r>
      <w:r w:rsidRPr="008A3DEE">
        <w:rPr>
          <w:sz w:val="24"/>
          <w:szCs w:val="24"/>
        </w:rPr>
        <w:t>juridică)</w:t>
      </w:r>
      <w:r w:rsidR="00E91984">
        <w:rPr>
          <w:sz w:val="24"/>
          <w:szCs w:val="24"/>
        </w:rPr>
        <w:t>.....</w:t>
      </w:r>
      <w:r>
        <w:rPr>
          <w:sz w:val="24"/>
          <w:szCs w:val="24"/>
        </w:rPr>
        <w:t>......</w:t>
      </w:r>
      <w:r w:rsidR="00E91984">
        <w:rPr>
          <w:sz w:val="24"/>
          <w:szCs w:val="24"/>
        </w:rPr>
        <w:t>.........................................................................</w:t>
      </w:r>
      <w:r>
        <w:rPr>
          <w:sz w:val="24"/>
          <w:szCs w:val="24"/>
        </w:rPr>
        <w:t>....................................</w:t>
      </w:r>
    </w:p>
    <w:p w14:paraId="429F4368" w14:textId="59B2EE68" w:rsidR="008A3DEE" w:rsidRDefault="008A3DEE" w:rsidP="008A3DEE">
      <w:pPr>
        <w:pStyle w:val="ListParagraph"/>
        <w:numPr>
          <w:ilvl w:val="0"/>
          <w:numId w:val="1"/>
        </w:numPr>
        <w:jc w:val="both"/>
        <w:rPr>
          <w:sz w:val="24"/>
          <w:szCs w:val="24"/>
        </w:rPr>
      </w:pPr>
      <w:r w:rsidRPr="008A3DEE">
        <w:rPr>
          <w:sz w:val="24"/>
          <w:szCs w:val="24"/>
        </w:rPr>
        <w:t xml:space="preserve">Număr persoane deservite de </w:t>
      </w:r>
      <w:r w:rsidR="00E91984">
        <w:rPr>
          <w:bCs/>
          <w:color w:val="0D0D0D"/>
          <w:spacing w:val="1"/>
          <w:sz w:val="24"/>
        </w:rPr>
        <w:t>sistemului individual adecvat</w:t>
      </w:r>
      <w:r w:rsidRPr="008A3DEE">
        <w:rPr>
          <w:sz w:val="24"/>
          <w:szCs w:val="24"/>
        </w:rPr>
        <w:t xml:space="preserve"> epurare (locuitori)</w:t>
      </w:r>
      <w:r w:rsidR="00E91984">
        <w:rPr>
          <w:sz w:val="24"/>
          <w:szCs w:val="24"/>
        </w:rPr>
        <w:t xml:space="preserve"> </w:t>
      </w:r>
      <w:r>
        <w:rPr>
          <w:sz w:val="24"/>
          <w:szCs w:val="24"/>
        </w:rPr>
        <w:t>................</w:t>
      </w:r>
    </w:p>
    <w:p w14:paraId="255D80B9" w14:textId="12CF3E4A" w:rsidR="008A3DEE" w:rsidRDefault="008A3DEE" w:rsidP="008A3DEE">
      <w:pPr>
        <w:pStyle w:val="ListParagraph"/>
        <w:numPr>
          <w:ilvl w:val="0"/>
          <w:numId w:val="1"/>
        </w:numPr>
        <w:jc w:val="both"/>
        <w:rPr>
          <w:sz w:val="24"/>
          <w:szCs w:val="24"/>
        </w:rPr>
      </w:pPr>
      <w:r w:rsidRPr="008A3DEE">
        <w:rPr>
          <w:sz w:val="24"/>
          <w:szCs w:val="24"/>
        </w:rPr>
        <w:t>Număr autorizație de construire</w:t>
      </w:r>
      <w:r>
        <w:rPr>
          <w:sz w:val="24"/>
          <w:szCs w:val="24"/>
        </w:rPr>
        <w:t xml:space="preserve"> ......................................</w:t>
      </w:r>
    </w:p>
    <w:p w14:paraId="33955468" w14:textId="57059DC8" w:rsidR="008A3DEE" w:rsidRDefault="008A3DEE" w:rsidP="008A3DEE">
      <w:pPr>
        <w:pStyle w:val="ListParagraph"/>
        <w:numPr>
          <w:ilvl w:val="0"/>
          <w:numId w:val="1"/>
        </w:numPr>
        <w:jc w:val="both"/>
        <w:rPr>
          <w:sz w:val="24"/>
          <w:szCs w:val="24"/>
        </w:rPr>
      </w:pPr>
      <w:r w:rsidRPr="008A3DEE">
        <w:rPr>
          <w:sz w:val="24"/>
          <w:szCs w:val="24"/>
        </w:rPr>
        <w:t>Număr autorizație de gospodărirea apelor</w:t>
      </w:r>
      <w:r>
        <w:rPr>
          <w:sz w:val="24"/>
          <w:szCs w:val="24"/>
        </w:rPr>
        <w:t xml:space="preserve"> ......................................</w:t>
      </w:r>
    </w:p>
    <w:p w14:paraId="0D82E1DE" w14:textId="46C10F73" w:rsidR="008A3DEE" w:rsidRDefault="008A3DEE" w:rsidP="008A3DEE">
      <w:pPr>
        <w:pStyle w:val="ListParagraph"/>
        <w:numPr>
          <w:ilvl w:val="0"/>
          <w:numId w:val="1"/>
        </w:numPr>
        <w:jc w:val="both"/>
        <w:rPr>
          <w:sz w:val="24"/>
          <w:szCs w:val="24"/>
        </w:rPr>
      </w:pPr>
      <w:r w:rsidRPr="008A3DEE">
        <w:rPr>
          <w:sz w:val="24"/>
          <w:szCs w:val="24"/>
        </w:rPr>
        <w:t xml:space="preserve">Tip </w:t>
      </w:r>
      <w:r w:rsidR="00E91984">
        <w:rPr>
          <w:bCs/>
          <w:color w:val="0D0D0D"/>
          <w:spacing w:val="1"/>
          <w:sz w:val="24"/>
        </w:rPr>
        <w:t>sistemului individual adecvat</w:t>
      </w:r>
      <w:r w:rsidRPr="008A3DEE">
        <w:rPr>
          <w:sz w:val="24"/>
          <w:szCs w:val="24"/>
        </w:rPr>
        <w:t xml:space="preserve"> epurare</w:t>
      </w:r>
      <w:r>
        <w:rPr>
          <w:sz w:val="24"/>
          <w:szCs w:val="24"/>
        </w:rPr>
        <w:t xml:space="preserve"> ...........................</w:t>
      </w:r>
    </w:p>
    <w:p w14:paraId="603CD1C7" w14:textId="63521F1F" w:rsidR="008A3DEE" w:rsidRDefault="008A3DEE" w:rsidP="008A3DEE">
      <w:pPr>
        <w:pStyle w:val="ListParagraph"/>
        <w:numPr>
          <w:ilvl w:val="0"/>
          <w:numId w:val="1"/>
        </w:numPr>
        <w:jc w:val="both"/>
        <w:rPr>
          <w:sz w:val="24"/>
          <w:szCs w:val="24"/>
        </w:rPr>
      </w:pPr>
      <w:r w:rsidRPr="008A3DEE">
        <w:rPr>
          <w:sz w:val="24"/>
          <w:szCs w:val="24"/>
        </w:rPr>
        <w:t>Nivel de epurare realizat (primar/ secundar / terțiar/altele</w:t>
      </w:r>
      <w:r>
        <w:rPr>
          <w:sz w:val="24"/>
          <w:szCs w:val="24"/>
        </w:rPr>
        <w:t>) ...............................</w:t>
      </w:r>
    </w:p>
    <w:p w14:paraId="6080E4B7" w14:textId="33EBDAA8" w:rsidR="001E7EC3" w:rsidRDefault="001E7EC3" w:rsidP="008A3DEE">
      <w:pPr>
        <w:pStyle w:val="ListParagraph"/>
        <w:numPr>
          <w:ilvl w:val="0"/>
          <w:numId w:val="1"/>
        </w:numPr>
        <w:jc w:val="both"/>
        <w:rPr>
          <w:sz w:val="24"/>
          <w:szCs w:val="24"/>
        </w:rPr>
      </w:pPr>
      <w:r w:rsidRPr="001E7EC3">
        <w:rPr>
          <w:sz w:val="24"/>
          <w:szCs w:val="24"/>
        </w:rPr>
        <w:t xml:space="preserve">Capacitate proiectată </w:t>
      </w:r>
      <w:r w:rsidR="00E91984">
        <w:rPr>
          <w:bCs/>
          <w:color w:val="0D0D0D"/>
          <w:spacing w:val="1"/>
          <w:sz w:val="24"/>
        </w:rPr>
        <w:t>sistemului individual adecvat</w:t>
      </w:r>
      <w:r w:rsidRPr="001E7EC3">
        <w:rPr>
          <w:sz w:val="24"/>
          <w:szCs w:val="24"/>
        </w:rPr>
        <w:t>, în mc/zi</w:t>
      </w:r>
      <w:r>
        <w:rPr>
          <w:sz w:val="24"/>
          <w:szCs w:val="24"/>
        </w:rPr>
        <w:t xml:space="preserve"> ...............</w:t>
      </w:r>
    </w:p>
    <w:p w14:paraId="7A08E755" w14:textId="252B29E5" w:rsidR="001E7EC3" w:rsidRDefault="001E7EC3" w:rsidP="008A3DEE">
      <w:pPr>
        <w:pStyle w:val="ListParagraph"/>
        <w:numPr>
          <w:ilvl w:val="0"/>
          <w:numId w:val="1"/>
        </w:numPr>
        <w:jc w:val="both"/>
        <w:rPr>
          <w:sz w:val="24"/>
          <w:szCs w:val="24"/>
        </w:rPr>
      </w:pPr>
      <w:r w:rsidRPr="001E7EC3">
        <w:rPr>
          <w:sz w:val="24"/>
          <w:szCs w:val="24"/>
        </w:rPr>
        <w:t xml:space="preserve">Parametrii proiectare </w:t>
      </w:r>
      <w:r w:rsidR="00E91984">
        <w:rPr>
          <w:bCs/>
          <w:color w:val="0D0D0D"/>
          <w:spacing w:val="1"/>
          <w:sz w:val="24"/>
        </w:rPr>
        <w:t>sistemului individual adecvat</w:t>
      </w:r>
      <w:r w:rsidRPr="001E7EC3">
        <w:rPr>
          <w:sz w:val="24"/>
          <w:szCs w:val="24"/>
        </w:rPr>
        <w:t>, CBO5 (kg/zi)</w:t>
      </w:r>
      <w:r>
        <w:rPr>
          <w:sz w:val="24"/>
          <w:szCs w:val="24"/>
        </w:rPr>
        <w:t xml:space="preserve"> .................................</w:t>
      </w:r>
    </w:p>
    <w:p w14:paraId="03426F57" w14:textId="00B9A02A" w:rsidR="001E7EC3" w:rsidRDefault="001E7EC3" w:rsidP="008A3DEE">
      <w:pPr>
        <w:pStyle w:val="ListParagraph"/>
        <w:numPr>
          <w:ilvl w:val="0"/>
          <w:numId w:val="1"/>
        </w:numPr>
        <w:jc w:val="both"/>
        <w:rPr>
          <w:sz w:val="24"/>
          <w:szCs w:val="24"/>
        </w:rPr>
      </w:pPr>
      <w:r w:rsidRPr="001E7EC3">
        <w:rPr>
          <w:sz w:val="24"/>
          <w:szCs w:val="24"/>
        </w:rPr>
        <w:t>Tip evacuare (directa / indirecta)</w:t>
      </w:r>
      <w:r>
        <w:rPr>
          <w:sz w:val="24"/>
          <w:szCs w:val="24"/>
        </w:rPr>
        <w:t xml:space="preserve"> .......................</w:t>
      </w:r>
    </w:p>
    <w:p w14:paraId="6C420BA0" w14:textId="1C7BEE72" w:rsidR="001E7EC3" w:rsidRDefault="001E7EC3" w:rsidP="008A3DEE">
      <w:pPr>
        <w:pStyle w:val="ListParagraph"/>
        <w:numPr>
          <w:ilvl w:val="0"/>
          <w:numId w:val="1"/>
        </w:numPr>
        <w:jc w:val="both"/>
        <w:rPr>
          <w:sz w:val="24"/>
          <w:szCs w:val="24"/>
        </w:rPr>
      </w:pPr>
      <w:r w:rsidRPr="001E7EC3">
        <w:rPr>
          <w:sz w:val="24"/>
          <w:szCs w:val="24"/>
        </w:rPr>
        <w:t xml:space="preserve">Cine exploatează și operează </w:t>
      </w:r>
      <w:r w:rsidR="00E91984">
        <w:rPr>
          <w:bCs/>
          <w:color w:val="0D0D0D"/>
          <w:spacing w:val="1"/>
          <w:sz w:val="24"/>
        </w:rPr>
        <w:t>sistemului individual adecvat</w:t>
      </w:r>
      <w:r>
        <w:rPr>
          <w:sz w:val="24"/>
          <w:szCs w:val="24"/>
        </w:rPr>
        <w:t xml:space="preserve"> .............................</w:t>
      </w:r>
    </w:p>
    <w:p w14:paraId="7A5F1F90" w14:textId="3387F61E" w:rsidR="001E7EC3" w:rsidRDefault="001E7EC3" w:rsidP="008A3DEE">
      <w:pPr>
        <w:pStyle w:val="ListParagraph"/>
        <w:numPr>
          <w:ilvl w:val="0"/>
          <w:numId w:val="1"/>
        </w:numPr>
        <w:jc w:val="both"/>
        <w:rPr>
          <w:sz w:val="24"/>
          <w:szCs w:val="24"/>
        </w:rPr>
      </w:pPr>
      <w:r w:rsidRPr="001E7EC3">
        <w:rPr>
          <w:sz w:val="24"/>
          <w:szCs w:val="24"/>
        </w:rPr>
        <w:t>Nr. contract de mentenanță / operare</w:t>
      </w:r>
      <w:r>
        <w:rPr>
          <w:sz w:val="24"/>
          <w:szCs w:val="24"/>
        </w:rPr>
        <w:t xml:space="preserve"> ...............................</w:t>
      </w:r>
    </w:p>
    <w:p w14:paraId="01F9A73B" w14:textId="6AA5FD35" w:rsidR="001E7EC3" w:rsidRDefault="001E7EC3" w:rsidP="008A3DEE">
      <w:pPr>
        <w:pStyle w:val="ListParagraph"/>
        <w:numPr>
          <w:ilvl w:val="0"/>
          <w:numId w:val="1"/>
        </w:numPr>
        <w:jc w:val="both"/>
        <w:rPr>
          <w:sz w:val="24"/>
          <w:szCs w:val="24"/>
        </w:rPr>
      </w:pPr>
      <w:r w:rsidRPr="001E7EC3">
        <w:rPr>
          <w:sz w:val="24"/>
          <w:szCs w:val="24"/>
        </w:rPr>
        <w:t>Cine monitorizează calitatea apelor uzate epurate</w:t>
      </w:r>
      <w:r>
        <w:rPr>
          <w:sz w:val="24"/>
          <w:szCs w:val="24"/>
        </w:rPr>
        <w:t xml:space="preserve"> ...................................</w:t>
      </w:r>
    </w:p>
    <w:p w14:paraId="7CEFBDD5" w14:textId="352ED8BE" w:rsidR="001E7EC3" w:rsidRDefault="001E7EC3" w:rsidP="008A3DEE">
      <w:pPr>
        <w:pStyle w:val="ListParagraph"/>
        <w:numPr>
          <w:ilvl w:val="0"/>
          <w:numId w:val="1"/>
        </w:numPr>
        <w:jc w:val="both"/>
        <w:rPr>
          <w:sz w:val="24"/>
          <w:szCs w:val="24"/>
        </w:rPr>
      </w:pPr>
      <w:r w:rsidRPr="001E7EC3">
        <w:rPr>
          <w:sz w:val="24"/>
          <w:szCs w:val="24"/>
        </w:rPr>
        <w:t>Nr. buletin analiză/ comanda/ contract monitorizare calitate ape uzate epurate</w:t>
      </w:r>
      <w:r>
        <w:rPr>
          <w:sz w:val="24"/>
          <w:szCs w:val="24"/>
        </w:rPr>
        <w:t xml:space="preserve"> ..........................................................................</w:t>
      </w:r>
    </w:p>
    <w:p w14:paraId="613DAE77" w14:textId="7518F1AB" w:rsidR="001E7EC3" w:rsidRDefault="001E7EC3" w:rsidP="008A3DEE">
      <w:pPr>
        <w:pStyle w:val="ListParagraph"/>
        <w:numPr>
          <w:ilvl w:val="0"/>
          <w:numId w:val="1"/>
        </w:numPr>
        <w:jc w:val="both"/>
        <w:rPr>
          <w:sz w:val="24"/>
          <w:szCs w:val="24"/>
        </w:rPr>
      </w:pPr>
      <w:r w:rsidRPr="001E7EC3">
        <w:rPr>
          <w:sz w:val="24"/>
          <w:szCs w:val="24"/>
        </w:rPr>
        <w:t>Frecvența de monitorizare calitate ape uzate epurate</w:t>
      </w:r>
      <w:r>
        <w:rPr>
          <w:sz w:val="24"/>
          <w:szCs w:val="24"/>
        </w:rPr>
        <w:t xml:space="preserve"> .........................................</w:t>
      </w:r>
    </w:p>
    <w:p w14:paraId="58FC2DD9" w14:textId="78667D2A" w:rsidR="00CC0E5B" w:rsidRDefault="00CC0E5B" w:rsidP="008A3DEE">
      <w:pPr>
        <w:pStyle w:val="ListParagraph"/>
        <w:numPr>
          <w:ilvl w:val="0"/>
          <w:numId w:val="1"/>
        </w:numPr>
        <w:jc w:val="both"/>
        <w:rPr>
          <w:sz w:val="24"/>
          <w:szCs w:val="24"/>
        </w:rPr>
      </w:pPr>
      <w:r w:rsidRPr="00CC0E5B">
        <w:rPr>
          <w:sz w:val="24"/>
          <w:szCs w:val="24"/>
        </w:rPr>
        <w:t>Volum total anual nămol epurare vidanjat, în mc</w:t>
      </w:r>
      <w:r>
        <w:rPr>
          <w:sz w:val="24"/>
          <w:szCs w:val="24"/>
        </w:rPr>
        <w:t xml:space="preserve"> (</w:t>
      </w:r>
      <w:r w:rsidRPr="00CC0E5B">
        <w:rPr>
          <w:sz w:val="24"/>
          <w:szCs w:val="24"/>
        </w:rPr>
        <w:t>Conform art. 15 alin (1) al HG nr. 714/2022, pentru toate sistemele individuale adecvate este obligatorie eliminarea nămolului de epurare din instalaţie, printr-o firmă acreditată de vidanjare.In cazul in care namolul rezultat nu se vidanjeaza, ci este utilizat atunci se trece „Nu este cazul”</w:t>
      </w:r>
      <w:r>
        <w:rPr>
          <w:sz w:val="24"/>
          <w:szCs w:val="24"/>
        </w:rPr>
        <w:t>) ...................................</w:t>
      </w:r>
    </w:p>
    <w:p w14:paraId="0EDCB7C3" w14:textId="1332BA55" w:rsidR="00CC0E5B" w:rsidRDefault="00CC0E5B" w:rsidP="008A3DEE">
      <w:pPr>
        <w:pStyle w:val="ListParagraph"/>
        <w:numPr>
          <w:ilvl w:val="0"/>
          <w:numId w:val="1"/>
        </w:numPr>
        <w:jc w:val="both"/>
        <w:rPr>
          <w:sz w:val="24"/>
          <w:szCs w:val="24"/>
        </w:rPr>
      </w:pPr>
      <w:r w:rsidRPr="00CC0E5B">
        <w:rPr>
          <w:sz w:val="24"/>
          <w:szCs w:val="24"/>
        </w:rPr>
        <w:t>Nume firmă de vidanjare nămol</w:t>
      </w:r>
      <w:r>
        <w:rPr>
          <w:sz w:val="24"/>
          <w:szCs w:val="24"/>
        </w:rPr>
        <w:t xml:space="preserve"> ...................................</w:t>
      </w:r>
    </w:p>
    <w:p w14:paraId="1C2305F4" w14:textId="40B3A432" w:rsidR="00CC0E5B" w:rsidRDefault="00CC0E5B" w:rsidP="008A3DEE">
      <w:pPr>
        <w:pStyle w:val="ListParagraph"/>
        <w:numPr>
          <w:ilvl w:val="0"/>
          <w:numId w:val="1"/>
        </w:numPr>
        <w:jc w:val="both"/>
        <w:rPr>
          <w:sz w:val="24"/>
          <w:szCs w:val="24"/>
        </w:rPr>
      </w:pPr>
      <w:r w:rsidRPr="00CC0E5B">
        <w:rPr>
          <w:sz w:val="24"/>
          <w:szCs w:val="24"/>
        </w:rPr>
        <w:t>Nume instalație unde se tratează nămolul de epurare</w:t>
      </w:r>
      <w:r>
        <w:rPr>
          <w:sz w:val="24"/>
          <w:szCs w:val="24"/>
        </w:rPr>
        <w:t xml:space="preserve"> ......................................</w:t>
      </w:r>
    </w:p>
    <w:p w14:paraId="46AEDB4B" w14:textId="44ECA786" w:rsidR="00CC0E5B" w:rsidRDefault="00CC0E5B" w:rsidP="008A3DEE">
      <w:pPr>
        <w:pStyle w:val="ListParagraph"/>
        <w:numPr>
          <w:ilvl w:val="0"/>
          <w:numId w:val="1"/>
        </w:numPr>
        <w:jc w:val="both"/>
        <w:rPr>
          <w:sz w:val="24"/>
          <w:szCs w:val="24"/>
        </w:rPr>
      </w:pPr>
      <w:r w:rsidRPr="00CC0E5B">
        <w:rPr>
          <w:sz w:val="24"/>
          <w:szCs w:val="24"/>
        </w:rPr>
        <w:t>Parametri  pentru ape uzate epurate prevazuti in autorizatia de gospodărirea apelor, l/s, mg/</w:t>
      </w:r>
      <w:r>
        <w:rPr>
          <w:sz w:val="24"/>
          <w:szCs w:val="24"/>
        </w:rPr>
        <w:t>l): debit......... CBO5 .......... CCO-CR.......... Amoniu ......... Azotati ......... Detergenti ....... materii in suspensie .................</w:t>
      </w:r>
    </w:p>
    <w:p w14:paraId="45E38FA1" w14:textId="1880ECC8" w:rsidR="00CC0E5B" w:rsidRDefault="00CC0E5B" w:rsidP="008A3DEE">
      <w:pPr>
        <w:pStyle w:val="ListParagraph"/>
        <w:numPr>
          <w:ilvl w:val="0"/>
          <w:numId w:val="1"/>
        </w:numPr>
        <w:jc w:val="both"/>
        <w:rPr>
          <w:sz w:val="24"/>
          <w:szCs w:val="24"/>
        </w:rPr>
      </w:pPr>
      <w:r w:rsidRPr="00CC0E5B">
        <w:rPr>
          <w:sz w:val="24"/>
          <w:szCs w:val="24"/>
        </w:rPr>
        <w:t>Parametri pentru ape uzate epurate realizati</w:t>
      </w:r>
      <w:r>
        <w:rPr>
          <w:sz w:val="24"/>
          <w:szCs w:val="24"/>
        </w:rPr>
        <w:t>: debit......... CBO5 .......... CCO-CR.......... Amoniu ......... Azotati ......... Detergenti ....... materii in suspensie .................</w:t>
      </w:r>
    </w:p>
    <w:p w14:paraId="25087C11" w14:textId="337D5C86" w:rsidR="00CC0E5B" w:rsidRDefault="00CC0E5B" w:rsidP="00CC0E5B">
      <w:pPr>
        <w:jc w:val="both"/>
        <w:rPr>
          <w:sz w:val="24"/>
          <w:szCs w:val="24"/>
        </w:rPr>
      </w:pPr>
    </w:p>
    <w:p w14:paraId="6B534DA1" w14:textId="75D6083B" w:rsidR="00CC0E5B" w:rsidRDefault="00CC0E5B" w:rsidP="00CC0E5B">
      <w:pPr>
        <w:jc w:val="both"/>
        <w:rPr>
          <w:sz w:val="24"/>
          <w:szCs w:val="24"/>
        </w:rPr>
      </w:pPr>
    </w:p>
    <w:p w14:paraId="2F06AB42" w14:textId="5964D892" w:rsidR="00CC0E5B" w:rsidRDefault="00CC0E5B" w:rsidP="00CC0E5B">
      <w:pPr>
        <w:jc w:val="both"/>
        <w:rPr>
          <w:sz w:val="24"/>
          <w:szCs w:val="24"/>
        </w:rPr>
      </w:pPr>
      <w:r>
        <w:rPr>
          <w:sz w:val="24"/>
          <w:szCs w:val="24"/>
        </w:rPr>
        <w:t xml:space="preserve">Anexez : </w:t>
      </w:r>
    </w:p>
    <w:p w14:paraId="0CD5417E" w14:textId="74946C73" w:rsidR="00CC0E5B" w:rsidRDefault="00CC0E5B" w:rsidP="00CC0E5B">
      <w:pPr>
        <w:pStyle w:val="ListParagraph"/>
        <w:numPr>
          <w:ilvl w:val="0"/>
          <w:numId w:val="1"/>
        </w:numPr>
        <w:jc w:val="both"/>
        <w:rPr>
          <w:sz w:val="24"/>
          <w:szCs w:val="24"/>
        </w:rPr>
      </w:pPr>
      <w:r>
        <w:rPr>
          <w:sz w:val="24"/>
          <w:szCs w:val="24"/>
        </w:rPr>
        <w:t>Copie Autorizatie de construire a sistemului adecvat;</w:t>
      </w:r>
    </w:p>
    <w:p w14:paraId="7D11677E" w14:textId="7CB21199" w:rsidR="00CC0E5B" w:rsidRDefault="00CC0E5B" w:rsidP="00CC0E5B">
      <w:pPr>
        <w:pStyle w:val="ListParagraph"/>
        <w:numPr>
          <w:ilvl w:val="0"/>
          <w:numId w:val="1"/>
        </w:numPr>
        <w:jc w:val="both"/>
        <w:rPr>
          <w:sz w:val="24"/>
          <w:szCs w:val="24"/>
        </w:rPr>
      </w:pPr>
      <w:r>
        <w:rPr>
          <w:sz w:val="24"/>
          <w:szCs w:val="24"/>
        </w:rPr>
        <w:t>Copie proces verbal de receptie la terminarea lucrarilor din care sa rezulte verificarea etansarilor;</w:t>
      </w:r>
    </w:p>
    <w:p w14:paraId="565A0D4C" w14:textId="1B1D3F48" w:rsidR="00CC0E5B" w:rsidRDefault="00CC0E5B" w:rsidP="00CC0E5B">
      <w:pPr>
        <w:pStyle w:val="ListParagraph"/>
        <w:numPr>
          <w:ilvl w:val="0"/>
          <w:numId w:val="1"/>
        </w:numPr>
        <w:jc w:val="both"/>
        <w:rPr>
          <w:sz w:val="24"/>
          <w:szCs w:val="24"/>
        </w:rPr>
      </w:pPr>
      <w:r>
        <w:rPr>
          <w:sz w:val="24"/>
          <w:szCs w:val="24"/>
        </w:rPr>
        <w:t>Copie contract firma vidanjare;</w:t>
      </w:r>
    </w:p>
    <w:p w14:paraId="60852622" w14:textId="6F14C462" w:rsidR="00262C52" w:rsidRDefault="00262C52" w:rsidP="00CC0E5B">
      <w:pPr>
        <w:jc w:val="both"/>
        <w:rPr>
          <w:sz w:val="24"/>
          <w:szCs w:val="24"/>
        </w:rPr>
      </w:pPr>
    </w:p>
    <w:p w14:paraId="0ABEE23C" w14:textId="57F9CA5F" w:rsidR="00262C52" w:rsidRDefault="00262C52" w:rsidP="00CC0E5B">
      <w:pPr>
        <w:jc w:val="both"/>
        <w:rPr>
          <w:sz w:val="24"/>
          <w:szCs w:val="24"/>
        </w:rPr>
      </w:pPr>
    </w:p>
    <w:p w14:paraId="24D58FA8" w14:textId="504D1C1B" w:rsidR="00262C52" w:rsidRDefault="00262C52" w:rsidP="00CC0E5B">
      <w:pPr>
        <w:jc w:val="both"/>
        <w:rPr>
          <w:sz w:val="32"/>
          <w:szCs w:val="32"/>
        </w:rPr>
      </w:pPr>
      <w:r w:rsidRPr="00262C52">
        <w:rPr>
          <w:sz w:val="32"/>
          <w:szCs w:val="32"/>
        </w:rPr>
        <w:t xml:space="preserve"> Data</w:t>
      </w:r>
      <w:r w:rsidRPr="00262C52">
        <w:rPr>
          <w:sz w:val="32"/>
          <w:szCs w:val="32"/>
        </w:rPr>
        <w:tab/>
      </w:r>
      <w:r w:rsidRPr="00262C52">
        <w:rPr>
          <w:sz w:val="32"/>
          <w:szCs w:val="32"/>
        </w:rPr>
        <w:tab/>
      </w:r>
      <w:r w:rsidRPr="00262C52">
        <w:rPr>
          <w:sz w:val="32"/>
          <w:szCs w:val="32"/>
        </w:rPr>
        <w:tab/>
      </w:r>
      <w:r w:rsidRPr="00262C52">
        <w:rPr>
          <w:sz w:val="32"/>
          <w:szCs w:val="32"/>
        </w:rPr>
        <w:tab/>
      </w:r>
      <w:r w:rsidRPr="00262C52">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262C52">
        <w:rPr>
          <w:sz w:val="32"/>
          <w:szCs w:val="32"/>
        </w:rPr>
        <w:tab/>
        <w:t>Semnatura</w:t>
      </w:r>
    </w:p>
    <w:p w14:paraId="0D7E33C5" w14:textId="0F27AC3A" w:rsidR="00FB5FFC" w:rsidRPr="008A3DEE" w:rsidRDefault="00262C52" w:rsidP="00F20C9C">
      <w:pPr>
        <w:jc w:val="both"/>
      </w:pPr>
      <w:r>
        <w:rPr>
          <w:sz w:val="32"/>
          <w:szCs w:val="32"/>
        </w:rPr>
        <w:t>...............................</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w:t>
      </w:r>
    </w:p>
    <w:sectPr w:rsidR="00FB5FFC" w:rsidRPr="008A3DEE" w:rsidSect="00D95420">
      <w:footerReference w:type="default" r:id="rId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1948" w14:textId="77777777" w:rsidR="00E403D0" w:rsidRDefault="00E403D0" w:rsidP="002D1AA1">
      <w:r>
        <w:separator/>
      </w:r>
    </w:p>
  </w:endnote>
  <w:endnote w:type="continuationSeparator" w:id="0">
    <w:p w14:paraId="13F6110D" w14:textId="77777777" w:rsidR="00E403D0" w:rsidRDefault="00E403D0" w:rsidP="002D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29932"/>
      <w:docPartObj>
        <w:docPartGallery w:val="Page Numbers (Bottom of Page)"/>
        <w:docPartUnique/>
      </w:docPartObj>
    </w:sdtPr>
    <w:sdtEndPr>
      <w:rPr>
        <w:noProof/>
      </w:rPr>
    </w:sdtEndPr>
    <w:sdtContent>
      <w:p w14:paraId="77FB1321" w14:textId="73E70FBA" w:rsidR="002D1AA1" w:rsidRDefault="002D1A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44152" w14:textId="77777777" w:rsidR="002D1AA1" w:rsidRDefault="002D1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EF79" w14:textId="77777777" w:rsidR="00E403D0" w:rsidRDefault="00E403D0" w:rsidP="002D1AA1">
      <w:r>
        <w:separator/>
      </w:r>
    </w:p>
  </w:footnote>
  <w:footnote w:type="continuationSeparator" w:id="0">
    <w:p w14:paraId="114A8AC9" w14:textId="77777777" w:rsidR="00E403D0" w:rsidRDefault="00E403D0" w:rsidP="002D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6DB8"/>
    <w:multiLevelType w:val="hybridMultilevel"/>
    <w:tmpl w:val="308CE1E0"/>
    <w:lvl w:ilvl="0" w:tplc="47C83E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4EAA"/>
    <w:multiLevelType w:val="hybridMultilevel"/>
    <w:tmpl w:val="127A4466"/>
    <w:lvl w:ilvl="0" w:tplc="B618515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61AE3"/>
    <w:multiLevelType w:val="hybridMultilevel"/>
    <w:tmpl w:val="696E050C"/>
    <w:lvl w:ilvl="0" w:tplc="B618515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79981802">
    <w:abstractNumId w:val="0"/>
  </w:num>
  <w:num w:numId="2" w16cid:durableId="813642094">
    <w:abstractNumId w:val="1"/>
  </w:num>
  <w:num w:numId="3" w16cid:durableId="577133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A3"/>
    <w:rsid w:val="00070F8D"/>
    <w:rsid w:val="00135770"/>
    <w:rsid w:val="00151859"/>
    <w:rsid w:val="001E7EC3"/>
    <w:rsid w:val="0023229E"/>
    <w:rsid w:val="00262C52"/>
    <w:rsid w:val="00272E88"/>
    <w:rsid w:val="002D1AA1"/>
    <w:rsid w:val="003A31A3"/>
    <w:rsid w:val="003A5670"/>
    <w:rsid w:val="00500C47"/>
    <w:rsid w:val="00602956"/>
    <w:rsid w:val="006D771D"/>
    <w:rsid w:val="008A3DEE"/>
    <w:rsid w:val="00C7491D"/>
    <w:rsid w:val="00CC0E5B"/>
    <w:rsid w:val="00D95420"/>
    <w:rsid w:val="00E403D0"/>
    <w:rsid w:val="00E91984"/>
    <w:rsid w:val="00F20C9C"/>
    <w:rsid w:val="00F2215D"/>
    <w:rsid w:val="00FB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6887"/>
  <w15:chartTrackingRefBased/>
  <w15:docId w15:val="{DA140B14-42E5-4DA0-B85D-71ED6560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91D"/>
    <w:pPr>
      <w:widowControl w:val="0"/>
      <w:autoSpaceDE w:val="0"/>
      <w:autoSpaceDN w:val="0"/>
      <w:spacing w:after="0" w:line="240" w:lineRule="auto"/>
    </w:pPr>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91D"/>
    <w:pPr>
      <w:ind w:left="720"/>
      <w:contextualSpacing/>
    </w:pPr>
  </w:style>
  <w:style w:type="paragraph" w:styleId="Header">
    <w:name w:val="header"/>
    <w:basedOn w:val="Normal"/>
    <w:link w:val="HeaderChar"/>
    <w:uiPriority w:val="99"/>
    <w:unhideWhenUsed/>
    <w:rsid w:val="002D1AA1"/>
    <w:pPr>
      <w:tabs>
        <w:tab w:val="center" w:pos="4680"/>
        <w:tab w:val="right" w:pos="9360"/>
      </w:tabs>
    </w:pPr>
  </w:style>
  <w:style w:type="character" w:customStyle="1" w:styleId="HeaderChar">
    <w:name w:val="Header Char"/>
    <w:basedOn w:val="DefaultParagraphFont"/>
    <w:link w:val="Header"/>
    <w:uiPriority w:val="99"/>
    <w:rsid w:val="002D1AA1"/>
    <w:rPr>
      <w:rFonts w:ascii="Calibri" w:eastAsia="Calibri" w:hAnsi="Calibri" w:cs="Calibri"/>
      <w:lang w:val="ro-RO"/>
    </w:rPr>
  </w:style>
  <w:style w:type="paragraph" w:styleId="Footer">
    <w:name w:val="footer"/>
    <w:basedOn w:val="Normal"/>
    <w:link w:val="FooterChar"/>
    <w:uiPriority w:val="99"/>
    <w:unhideWhenUsed/>
    <w:rsid w:val="002D1AA1"/>
    <w:pPr>
      <w:tabs>
        <w:tab w:val="center" w:pos="4680"/>
        <w:tab w:val="right" w:pos="9360"/>
      </w:tabs>
    </w:pPr>
  </w:style>
  <w:style w:type="character" w:customStyle="1" w:styleId="FooterChar">
    <w:name w:val="Footer Char"/>
    <w:basedOn w:val="DefaultParagraphFont"/>
    <w:link w:val="Footer"/>
    <w:uiPriority w:val="99"/>
    <w:rsid w:val="002D1AA1"/>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7285">
      <w:bodyDiv w:val="1"/>
      <w:marLeft w:val="0"/>
      <w:marRight w:val="0"/>
      <w:marTop w:val="0"/>
      <w:marBottom w:val="0"/>
      <w:divBdr>
        <w:top w:val="none" w:sz="0" w:space="0" w:color="auto"/>
        <w:left w:val="none" w:sz="0" w:space="0" w:color="auto"/>
        <w:bottom w:val="none" w:sz="0" w:space="0" w:color="auto"/>
        <w:right w:val="none" w:sz="0" w:space="0" w:color="auto"/>
      </w:divBdr>
    </w:div>
    <w:div w:id="1736781395">
      <w:bodyDiv w:val="1"/>
      <w:marLeft w:val="0"/>
      <w:marRight w:val="0"/>
      <w:marTop w:val="0"/>
      <w:marBottom w:val="0"/>
      <w:divBdr>
        <w:top w:val="none" w:sz="0" w:space="0" w:color="auto"/>
        <w:left w:val="none" w:sz="0" w:space="0" w:color="auto"/>
        <w:bottom w:val="none" w:sz="0" w:space="0" w:color="auto"/>
        <w:right w:val="none" w:sz="0" w:space="0" w:color="auto"/>
      </w:divBdr>
    </w:div>
    <w:div w:id="19697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Durleanu</dc:creator>
  <cp:keywords/>
  <dc:description/>
  <cp:lastModifiedBy>Ioana Durleanu</cp:lastModifiedBy>
  <cp:revision>22</cp:revision>
  <cp:lastPrinted>2022-10-04T07:12:00Z</cp:lastPrinted>
  <dcterms:created xsi:type="dcterms:W3CDTF">2022-10-04T05:59:00Z</dcterms:created>
  <dcterms:modified xsi:type="dcterms:W3CDTF">2022-10-06T05:36:00Z</dcterms:modified>
</cp:coreProperties>
</file>